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55" w:rsidRPr="00E20C55" w:rsidRDefault="00E20C55" w:rsidP="00E20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Hartford Planning Board, Hartford Town Hall</w:t>
      </w:r>
      <w:bookmarkStart w:id="0" w:name="_GoBack"/>
      <w:bookmarkEnd w:id="0"/>
    </w:p>
    <w:p w:rsidR="00E20C55" w:rsidRPr="00E20C55" w:rsidRDefault="00E20C55" w:rsidP="00E20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Meeting Minutes:  3/7/2022</w:t>
      </w:r>
    </w:p>
    <w:p w:rsidR="00E20C55" w:rsidRPr="00E20C55" w:rsidRDefault="00E20C55" w:rsidP="00E20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Present:  Robin Farrar, Theresa Bennett, Daniel Larochelle and Don </w:t>
      </w:r>
      <w:proofErr w:type="spellStart"/>
      <w:r w:rsidRPr="00E20C55">
        <w:rPr>
          <w:rFonts w:ascii="Times New Roman" w:hAnsi="Times New Roman" w:cs="Times New Roman"/>
          <w:sz w:val="24"/>
          <w:szCs w:val="24"/>
        </w:rPr>
        <w:t>Perrone</w:t>
      </w:r>
      <w:proofErr w:type="spellEnd"/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Attending: Mr. Daniel Cote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Meeting Convened: 7:00 PM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20C55">
        <w:rPr>
          <w:rFonts w:ascii="Times New Roman" w:hAnsi="Times New Roman" w:cs="Times New Roman"/>
          <w:sz w:val="24"/>
          <w:szCs w:val="24"/>
        </w:rPr>
        <w:t>Meeting minutes of 2/7/2022 approved by all members present.</w:t>
      </w:r>
      <w:proofErr w:type="gramEnd"/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New Applications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Item One: Mr. Daniel Cote, Map # U12 Lot #009, Address 233 Beach Way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Discussion:    The Board reviewed the application and advised Mr. Cote that the proposed stairs </w:t>
      </w:r>
      <w:proofErr w:type="gramStart"/>
      <w:r w:rsidRPr="00E20C55">
        <w:rPr>
          <w:rFonts w:ascii="Times New Roman" w:hAnsi="Times New Roman" w:cs="Times New Roman"/>
          <w:sz w:val="24"/>
          <w:szCs w:val="24"/>
        </w:rPr>
        <w:t>would on the shore side of the building would</w:t>
      </w:r>
      <w:proofErr w:type="gramEnd"/>
      <w:r w:rsidRPr="00E20C55">
        <w:rPr>
          <w:rFonts w:ascii="Times New Roman" w:hAnsi="Times New Roman" w:cs="Times New Roman"/>
          <w:sz w:val="24"/>
          <w:szCs w:val="24"/>
        </w:rPr>
        <w:t xml:space="preserve"> require a variance.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Outcome:  Mr. Cote stated that he would revise his application so that the stairs would not constitute an encroachment. 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Other:  There will be a public hearing on the proposed Shoreland Zoning Ordinance on Monday March 14.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Meeting Adjourned:  8:00 PM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Only applications received and printed on the agenda shall be considered during a meeting.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>Agenda for April 4 Meeting:  Mr. Cooper will be resubmitting an application that previously had been denied.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C55" w:rsidRPr="00E20C55" w:rsidRDefault="00E20C55" w:rsidP="00E20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C55" w:rsidRDefault="00E20C55" w:rsidP="00E20C55"/>
    <w:p w:rsidR="00E20C55" w:rsidRDefault="00E20C55" w:rsidP="00E20C55"/>
    <w:p w:rsidR="00E20C55" w:rsidRDefault="00E20C55" w:rsidP="00E20C55"/>
    <w:p w:rsidR="00E20C55" w:rsidRDefault="00E20C55" w:rsidP="00E20C55"/>
    <w:p w:rsidR="00E20C55" w:rsidRDefault="00E20C55" w:rsidP="00E20C55"/>
    <w:p w:rsidR="00E20C55" w:rsidRDefault="00E20C55" w:rsidP="00E20C55"/>
    <w:p w:rsidR="00E20C55" w:rsidRDefault="00E20C55" w:rsidP="00E20C55">
      <w:r>
        <w:t xml:space="preserve"> </w:t>
      </w:r>
    </w:p>
    <w:p w:rsidR="00E20C55" w:rsidRDefault="00E20C55" w:rsidP="00E20C55"/>
    <w:p w:rsidR="00E20C55" w:rsidRDefault="00E20C55" w:rsidP="00E20C55"/>
    <w:p w:rsidR="00415F54" w:rsidRDefault="00E20C55"/>
    <w:sectPr w:rsidR="0041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5"/>
    <w:rsid w:val="008E0285"/>
    <w:rsid w:val="00AB6447"/>
    <w:rsid w:val="00E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2022-04-27T22:30:00Z</dcterms:created>
  <dcterms:modified xsi:type="dcterms:W3CDTF">2022-04-27T22:30:00Z</dcterms:modified>
</cp:coreProperties>
</file>